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8233" w14:textId="5BAE980E" w:rsidR="00195A38" w:rsidRPr="006C6E09" w:rsidRDefault="00195A38" w:rsidP="00195A38">
      <w:pPr>
        <w:rPr>
          <w:i/>
          <w:iCs/>
          <w:lang w:val="nl-BE"/>
        </w:rPr>
      </w:pPr>
      <w:r w:rsidRPr="006C6E09">
        <w:rPr>
          <w:i/>
          <w:iCs/>
          <w:lang w:val="nl-BE"/>
        </w:rPr>
        <w:t>Pas onderstaand persbericht aan</w:t>
      </w:r>
      <w:r w:rsidR="007543E0" w:rsidRPr="006C6E09">
        <w:rPr>
          <w:i/>
          <w:iCs/>
          <w:lang w:val="nl-BE"/>
        </w:rPr>
        <w:t xml:space="preserve"> zodat het klopt voor j</w:t>
      </w:r>
      <w:r w:rsidR="006C6E09" w:rsidRPr="006C6E09">
        <w:rPr>
          <w:i/>
          <w:iCs/>
          <w:lang w:val="nl-BE"/>
        </w:rPr>
        <w:t>ullie gemeente en jullie actie</w:t>
      </w:r>
    </w:p>
    <w:p w14:paraId="7EB8ADB5" w14:textId="71166F58" w:rsidR="008C2F05" w:rsidRPr="00D96D0B" w:rsidRDefault="00D96D0B" w:rsidP="00416693">
      <w:pPr>
        <w:pStyle w:val="Heading1"/>
        <w:rPr>
          <w:lang w:val="nl-BE"/>
        </w:rPr>
      </w:pPr>
      <w:r w:rsidRPr="00416693">
        <w:rPr>
          <w:color w:val="FF0000"/>
          <w:lang w:val="nl-BE"/>
        </w:rPr>
        <w:t>(Gemeente)</w:t>
      </w:r>
      <w:r w:rsidRPr="00D96D0B">
        <w:rPr>
          <w:lang w:val="nl-BE"/>
        </w:rPr>
        <w:t xml:space="preserve"> geeft o</w:t>
      </w:r>
      <w:r>
        <w:rPr>
          <w:lang w:val="nl-BE"/>
        </w:rPr>
        <w:t>m goed eten</w:t>
      </w:r>
      <w:r w:rsidR="006301CA">
        <w:rPr>
          <w:lang w:val="nl-BE"/>
        </w:rPr>
        <w:t xml:space="preserve"> </w:t>
      </w:r>
      <w:r w:rsidR="00416693">
        <w:rPr>
          <w:lang w:val="nl-BE"/>
        </w:rPr>
        <w:t>en steunt campagne Rikolto</w:t>
      </w:r>
    </w:p>
    <w:p w14:paraId="385C0D5D" w14:textId="3E798DDD" w:rsidR="00D96D0B" w:rsidRDefault="00D96D0B"/>
    <w:p w14:paraId="01DABE12" w14:textId="59DA0D74" w:rsidR="00D96D0B" w:rsidRPr="006301CA" w:rsidRDefault="00D96D0B" w:rsidP="00D96D0B">
      <w:pPr>
        <w:rPr>
          <w:lang w:val="nl-BE"/>
        </w:rPr>
      </w:pPr>
      <w:r>
        <w:t xml:space="preserve">Van 13 tot 20 </w:t>
      </w:r>
      <w:proofErr w:type="spellStart"/>
      <w:r>
        <w:t>januari</w:t>
      </w:r>
      <w:proofErr w:type="spellEnd"/>
      <w:r>
        <w:t xml:space="preserve"> </w:t>
      </w:r>
      <w:r>
        <w:rPr>
          <w:lang w:val="nl-BE"/>
        </w:rPr>
        <w:t>worden</w:t>
      </w:r>
      <w:r w:rsidRPr="00D96D0B">
        <w:rPr>
          <w:lang w:val="nl-BE"/>
        </w:rPr>
        <w:t xml:space="preserve"> o</w:t>
      </w:r>
      <w:r>
        <w:rPr>
          <w:lang w:val="nl-BE"/>
        </w:rPr>
        <w:t>ok in (</w:t>
      </w:r>
      <w:r w:rsidR="005466E8">
        <w:rPr>
          <w:lang w:val="nl-BE"/>
        </w:rPr>
        <w:t>gemeente</w:t>
      </w:r>
      <w:r>
        <w:rPr>
          <w:lang w:val="nl-BE"/>
        </w:rPr>
        <w:t>) weer tal van acties georganiseerd in het kader van de Week voor Goed Eten van Rikolto (</w:t>
      </w:r>
      <w:r w:rsidR="005466E8">
        <w:rPr>
          <w:lang w:val="nl-BE"/>
        </w:rPr>
        <w:t xml:space="preserve">het </w:t>
      </w:r>
      <w:r>
        <w:rPr>
          <w:lang w:val="nl-BE"/>
        </w:rPr>
        <w:t>vroegere Vredeseilanden).</w:t>
      </w:r>
      <w:r w:rsidR="005466E8">
        <w:rPr>
          <w:lang w:val="nl-BE"/>
        </w:rPr>
        <w:t xml:space="preserve"> Met de slogan ‘geef om goed eten’</w:t>
      </w:r>
      <w:r>
        <w:rPr>
          <w:lang w:val="nl-BE"/>
        </w:rPr>
        <w:t xml:space="preserve"> </w:t>
      </w:r>
      <w:r w:rsidR="00416693">
        <w:rPr>
          <w:lang w:val="nl-BE"/>
        </w:rPr>
        <w:t>roept</w:t>
      </w:r>
      <w:r w:rsidR="005466E8">
        <w:rPr>
          <w:lang w:val="nl-BE"/>
        </w:rPr>
        <w:t xml:space="preserve"> Rikolto</w:t>
      </w:r>
      <w:r w:rsidR="00416693">
        <w:rPr>
          <w:lang w:val="nl-BE"/>
        </w:rPr>
        <w:t xml:space="preserve"> op om werk te maken van</w:t>
      </w:r>
      <w:r>
        <w:t xml:space="preserve"> </w:t>
      </w:r>
      <w:proofErr w:type="spellStart"/>
      <w:r>
        <w:t>gezonde</w:t>
      </w:r>
      <w:proofErr w:type="spellEnd"/>
      <w:r>
        <w:t xml:space="preserve">, </w:t>
      </w:r>
      <w:proofErr w:type="spellStart"/>
      <w:r>
        <w:t>duurzame</w:t>
      </w:r>
      <w:proofErr w:type="spellEnd"/>
      <w:r>
        <w:t xml:space="preserve"> </w:t>
      </w:r>
      <w:proofErr w:type="spellStart"/>
      <w:r>
        <w:t>en</w:t>
      </w:r>
      <w:proofErr w:type="spellEnd"/>
      <w:r>
        <w:t xml:space="preserve"> </w:t>
      </w:r>
      <w:proofErr w:type="spellStart"/>
      <w:r>
        <w:t>betaalbare</w:t>
      </w:r>
      <w:proofErr w:type="spellEnd"/>
      <w:r>
        <w:t xml:space="preserve"> </w:t>
      </w:r>
      <w:proofErr w:type="spellStart"/>
      <w:r w:rsidR="006301CA">
        <w:t>vo</w:t>
      </w:r>
      <w:r w:rsidR="006301CA" w:rsidRPr="006301CA">
        <w:rPr>
          <w:lang w:val="nl-BE"/>
        </w:rPr>
        <w:t>e</w:t>
      </w:r>
      <w:r w:rsidR="006301CA">
        <w:rPr>
          <w:lang w:val="nl-BE"/>
        </w:rPr>
        <w:t>ding</w:t>
      </w:r>
      <w:proofErr w:type="spellEnd"/>
      <w:r w:rsidR="00416693">
        <w:rPr>
          <w:lang w:val="nl-BE"/>
        </w:rPr>
        <w:t xml:space="preserve"> voor iedereen</w:t>
      </w:r>
      <w:r w:rsidR="006301CA">
        <w:rPr>
          <w:lang w:val="nl-BE"/>
        </w:rPr>
        <w:t>, waar ook ter wereld. Dit jaar staat de speciaal ontworpen winkelzak centraal</w:t>
      </w:r>
      <w:r w:rsidR="005466E8">
        <w:rPr>
          <w:lang w:val="nl-BE"/>
        </w:rPr>
        <w:t xml:space="preserve">. </w:t>
      </w:r>
      <w:r w:rsidR="002C0873">
        <w:rPr>
          <w:lang w:val="nl-BE"/>
        </w:rPr>
        <w:t xml:space="preserve">Die kan je online kopen, </w:t>
      </w:r>
      <w:r w:rsidR="002C0873" w:rsidRPr="008F4757">
        <w:rPr>
          <w:color w:val="FF0000"/>
          <w:lang w:val="nl-BE"/>
        </w:rPr>
        <w:t>maar ook door (schrijf kort via welke kanalen de zakken te koop zijn)</w:t>
      </w:r>
      <w:r w:rsidR="002C0873">
        <w:rPr>
          <w:lang w:val="nl-BE"/>
        </w:rPr>
        <w:t xml:space="preserve">. </w:t>
      </w:r>
    </w:p>
    <w:p w14:paraId="3FBA6233" w14:textId="4ED8299C" w:rsidR="00D96D0B" w:rsidRPr="002C0873" w:rsidRDefault="002C0873" w:rsidP="009E6BA4">
      <w:pPr>
        <w:pStyle w:val="Heading2"/>
        <w:rPr>
          <w:lang w:val="nl-BE"/>
        </w:rPr>
      </w:pPr>
      <w:r w:rsidRPr="002C0873">
        <w:rPr>
          <w:lang w:val="nl-BE"/>
        </w:rPr>
        <w:t>Wie geeft (een zak) om goed eten?</w:t>
      </w:r>
    </w:p>
    <w:p w14:paraId="1D988CB8" w14:textId="52A2089F" w:rsidR="005F722D" w:rsidRDefault="002A633B" w:rsidP="00D96D0B">
      <w:pPr>
        <w:rPr>
          <w:lang w:val="nl-BE"/>
        </w:rPr>
      </w:pPr>
      <w:r w:rsidRPr="2065D0CA">
        <w:rPr>
          <w:lang w:val="nl-BE"/>
        </w:rPr>
        <w:t>Iedereen kent nog wel de mannetjes-sleutelhangers</w:t>
      </w:r>
      <w:r w:rsidR="008E4725" w:rsidRPr="2065D0CA">
        <w:rPr>
          <w:lang w:val="nl-BE"/>
        </w:rPr>
        <w:t xml:space="preserve"> die vele jaren verkocht werden aan supermarkten. De voorbije jaren veroverde de Rikolto-lepel een vaste plek in vele keukens. </w:t>
      </w:r>
      <w:r w:rsidR="006301CA" w:rsidRPr="2065D0CA">
        <w:rPr>
          <w:lang w:val="nl-BE"/>
        </w:rPr>
        <w:t xml:space="preserve">Voor de </w:t>
      </w:r>
      <w:r w:rsidR="00010902">
        <w:rPr>
          <w:lang w:val="nl-BE"/>
        </w:rPr>
        <w:t>campagne</w:t>
      </w:r>
      <w:r w:rsidR="006301CA" w:rsidRPr="2065D0CA">
        <w:rPr>
          <w:lang w:val="nl-BE"/>
        </w:rPr>
        <w:t xml:space="preserve"> van </w:t>
      </w:r>
      <w:r w:rsidR="00010902">
        <w:rPr>
          <w:lang w:val="nl-BE"/>
        </w:rPr>
        <w:t>2023</w:t>
      </w:r>
      <w:r w:rsidR="006301CA" w:rsidRPr="2065D0CA">
        <w:rPr>
          <w:lang w:val="nl-BE"/>
        </w:rPr>
        <w:t xml:space="preserve"> ontwierp </w:t>
      </w:r>
      <w:proofErr w:type="spellStart"/>
      <w:r w:rsidR="00D96D0B">
        <w:t>Domien</w:t>
      </w:r>
      <w:proofErr w:type="spellEnd"/>
      <w:r w:rsidR="00D96D0B">
        <w:t xml:space="preserve"> </w:t>
      </w:r>
      <w:proofErr w:type="spellStart"/>
      <w:r w:rsidR="00D96D0B">
        <w:t>Delforge</w:t>
      </w:r>
      <w:proofErr w:type="spellEnd"/>
      <w:r w:rsidR="00D96D0B">
        <w:t xml:space="preserve"> van Studio </w:t>
      </w:r>
      <w:proofErr w:type="spellStart"/>
      <w:r w:rsidR="00D96D0B">
        <w:t>Stoutpoep</w:t>
      </w:r>
      <w:proofErr w:type="spellEnd"/>
      <w:r w:rsidR="00D96D0B">
        <w:t xml:space="preserve"> </w:t>
      </w:r>
      <w:proofErr w:type="spellStart"/>
      <w:r w:rsidR="00D96D0B">
        <w:t>een</w:t>
      </w:r>
      <w:proofErr w:type="spellEnd"/>
      <w:r w:rsidR="00D96D0B">
        <w:t xml:space="preserve"> </w:t>
      </w:r>
      <w:r w:rsidR="00331EEA" w:rsidRPr="2065D0CA">
        <w:rPr>
          <w:lang w:val="nl-BE"/>
        </w:rPr>
        <w:t xml:space="preserve">kleurrijke </w:t>
      </w:r>
      <w:r w:rsidR="008E4725" w:rsidRPr="2065D0CA">
        <w:rPr>
          <w:lang w:val="nl-BE"/>
        </w:rPr>
        <w:t>winkel</w:t>
      </w:r>
      <w:proofErr w:type="spellStart"/>
      <w:r w:rsidR="00D96D0B">
        <w:t>zak</w:t>
      </w:r>
      <w:proofErr w:type="spellEnd"/>
      <w:r w:rsidR="00D96D0B">
        <w:t xml:space="preserve"> </w:t>
      </w:r>
      <w:r w:rsidR="00331EEA" w:rsidRPr="2065D0CA">
        <w:rPr>
          <w:lang w:val="nl-BE"/>
        </w:rPr>
        <w:t xml:space="preserve">met de boodschap: </w:t>
      </w:r>
      <w:r w:rsidR="00B64FD2" w:rsidRPr="2065D0CA">
        <w:rPr>
          <w:lang w:val="nl-BE"/>
        </w:rPr>
        <w:t>I</w:t>
      </w:r>
      <w:r w:rsidR="00331EEA" w:rsidRPr="2065D0CA">
        <w:rPr>
          <w:lang w:val="nl-BE"/>
        </w:rPr>
        <w:t>k geef om goed eten.</w:t>
      </w:r>
      <w:r w:rsidR="006301CA" w:rsidRPr="2065D0CA">
        <w:rPr>
          <w:lang w:val="nl-BE"/>
        </w:rPr>
        <w:t xml:space="preserve"> </w:t>
      </w:r>
    </w:p>
    <w:p w14:paraId="5A251421" w14:textId="3F8FCA0A" w:rsidR="00D96D0B" w:rsidRPr="00416693" w:rsidRDefault="002C0873" w:rsidP="00D96D0B">
      <w:pPr>
        <w:rPr>
          <w:lang w:val="nl-BE"/>
        </w:rPr>
      </w:pPr>
      <w:r w:rsidRPr="2065D0CA">
        <w:rPr>
          <w:lang w:val="nl-BE"/>
        </w:rPr>
        <w:t xml:space="preserve">“Met alle vrijwilligers willen we </w:t>
      </w:r>
      <w:r w:rsidR="00D96D0B">
        <w:t xml:space="preserve">10.000 </w:t>
      </w:r>
      <w:proofErr w:type="spellStart"/>
      <w:r w:rsidR="00D96D0B">
        <w:t>zakken</w:t>
      </w:r>
      <w:proofErr w:type="spellEnd"/>
      <w:r w:rsidR="00D96D0B">
        <w:t xml:space="preserve"> </w:t>
      </w:r>
      <w:proofErr w:type="spellStart"/>
      <w:r w:rsidR="00D96D0B">
        <w:t>én</w:t>
      </w:r>
      <w:proofErr w:type="spellEnd"/>
      <w:r w:rsidR="00D96D0B">
        <w:t xml:space="preserve"> </w:t>
      </w:r>
      <w:proofErr w:type="spellStart"/>
      <w:r w:rsidR="00D96D0B">
        <w:t>onze</w:t>
      </w:r>
      <w:proofErr w:type="spellEnd"/>
      <w:r w:rsidR="00D96D0B">
        <w:t xml:space="preserve"> </w:t>
      </w:r>
      <w:proofErr w:type="spellStart"/>
      <w:r w:rsidR="00D96D0B">
        <w:t>boodschap</w:t>
      </w:r>
      <w:proofErr w:type="spellEnd"/>
      <w:r w:rsidR="00D96D0B">
        <w:t xml:space="preserve"> </w:t>
      </w:r>
      <w:proofErr w:type="spellStart"/>
      <w:r w:rsidR="00D96D0B">
        <w:t>verspreid</w:t>
      </w:r>
      <w:proofErr w:type="spellEnd"/>
      <w:r w:rsidR="00644454" w:rsidRPr="2065D0CA">
        <w:rPr>
          <w:lang w:val="nl-BE"/>
        </w:rPr>
        <w:t>en</w:t>
      </w:r>
      <w:r w:rsidR="00D96D0B">
        <w:t xml:space="preserve"> over heel </w:t>
      </w:r>
      <w:proofErr w:type="spellStart"/>
      <w:r w:rsidR="00D96D0B">
        <w:t>Vlaanderen</w:t>
      </w:r>
      <w:proofErr w:type="spellEnd"/>
      <w:r w:rsidR="00416693" w:rsidRPr="2065D0CA">
        <w:rPr>
          <w:lang w:val="nl-BE"/>
        </w:rPr>
        <w:t xml:space="preserve">”, zegt </w:t>
      </w:r>
      <w:r w:rsidR="00416693" w:rsidRPr="00164554">
        <w:rPr>
          <w:color w:val="FF0000"/>
          <w:lang w:val="nl-BE"/>
        </w:rPr>
        <w:t>X</w:t>
      </w:r>
      <w:r w:rsidR="00416693" w:rsidRPr="2065D0CA">
        <w:rPr>
          <w:lang w:val="nl-BE"/>
        </w:rPr>
        <w:t>, vrijwilliger voor Rikolto in (gemeente).</w:t>
      </w:r>
      <w:r w:rsidR="00D96D0B">
        <w:t xml:space="preserve"> </w:t>
      </w:r>
      <w:r w:rsidR="00416693" w:rsidRPr="2065D0CA">
        <w:rPr>
          <w:lang w:val="nl-BE"/>
        </w:rPr>
        <w:t>“</w:t>
      </w:r>
      <w:proofErr w:type="spellStart"/>
      <w:r w:rsidR="00D96D0B">
        <w:t>Overal</w:t>
      </w:r>
      <w:proofErr w:type="spellEnd"/>
      <w:r w:rsidR="00D96D0B">
        <w:t xml:space="preserve"> </w:t>
      </w:r>
      <w:proofErr w:type="spellStart"/>
      <w:r w:rsidR="00D96D0B">
        <w:t>willen</w:t>
      </w:r>
      <w:proofErr w:type="spellEnd"/>
      <w:r w:rsidR="00D96D0B">
        <w:t xml:space="preserve"> we</w:t>
      </w:r>
      <w:r w:rsidR="00331EEA" w:rsidRPr="2065D0CA">
        <w:rPr>
          <w:lang w:val="nl-BE"/>
        </w:rPr>
        <w:t xml:space="preserve"> ze</w:t>
      </w:r>
      <w:r w:rsidR="00D96D0B">
        <w:t xml:space="preserve"> </w:t>
      </w:r>
      <w:proofErr w:type="spellStart"/>
      <w:r w:rsidR="00D96D0B">
        <w:t>zien</w:t>
      </w:r>
      <w:proofErr w:type="spellEnd"/>
      <w:r w:rsidR="00D96D0B">
        <w:t xml:space="preserve"> </w:t>
      </w:r>
      <w:proofErr w:type="spellStart"/>
      <w:r w:rsidR="00D96D0B">
        <w:t>opduiken</w:t>
      </w:r>
      <w:proofErr w:type="spellEnd"/>
      <w:r w:rsidR="00331EEA" w:rsidRPr="2065D0CA">
        <w:rPr>
          <w:lang w:val="nl-BE"/>
        </w:rPr>
        <w:t>:</w:t>
      </w:r>
      <w:r w:rsidR="00D96D0B">
        <w:t xml:space="preserve"> in de </w:t>
      </w:r>
      <w:proofErr w:type="spellStart"/>
      <w:r w:rsidR="00D96D0B">
        <w:t>supermarkten</w:t>
      </w:r>
      <w:proofErr w:type="spellEnd"/>
      <w:r w:rsidR="00D96D0B">
        <w:t xml:space="preserve">, op de </w:t>
      </w:r>
      <w:proofErr w:type="spellStart"/>
      <w:r w:rsidR="00D96D0B">
        <w:t>werkvloer</w:t>
      </w:r>
      <w:proofErr w:type="spellEnd"/>
      <w:r w:rsidR="009448A0" w:rsidRPr="009448A0">
        <w:rPr>
          <w:lang w:val="nl-BE"/>
        </w:rPr>
        <w:t>,</w:t>
      </w:r>
      <w:r w:rsidR="00044192" w:rsidRPr="2065D0CA">
        <w:rPr>
          <w:lang w:val="nl-BE"/>
        </w:rPr>
        <w:t xml:space="preserve"> </w:t>
      </w:r>
      <w:r w:rsidR="00D96D0B">
        <w:t xml:space="preserve">op </w:t>
      </w:r>
      <w:proofErr w:type="spellStart"/>
      <w:r w:rsidR="00D96D0B">
        <w:t>scholen</w:t>
      </w:r>
      <w:proofErr w:type="spellEnd"/>
      <w:r w:rsidR="00D96D0B">
        <w:t xml:space="preserve"> </w:t>
      </w:r>
      <w:proofErr w:type="spellStart"/>
      <w:r w:rsidR="00D96D0B">
        <w:t>en</w:t>
      </w:r>
      <w:proofErr w:type="spellEnd"/>
      <w:r w:rsidR="00044192" w:rsidRPr="2065D0CA">
        <w:rPr>
          <w:lang w:val="nl-BE"/>
        </w:rPr>
        <w:t xml:space="preserve"> op straat.</w:t>
      </w:r>
      <w:r w:rsidR="006A48BF">
        <w:rPr>
          <w:lang w:val="nl-BE"/>
        </w:rPr>
        <w:t xml:space="preserve"> </w:t>
      </w:r>
      <w:r w:rsidR="009D1A0B">
        <w:rPr>
          <w:lang w:val="nl-BE"/>
        </w:rPr>
        <w:t>Want i</w:t>
      </w:r>
      <w:r w:rsidR="006A48BF">
        <w:rPr>
          <w:lang w:val="nl-BE"/>
        </w:rPr>
        <w:t xml:space="preserve">edereen geeft </w:t>
      </w:r>
      <w:r w:rsidR="009D1A0B">
        <w:rPr>
          <w:lang w:val="nl-BE"/>
        </w:rPr>
        <w:t>een zak om goed eten.</w:t>
      </w:r>
      <w:r w:rsidR="00416693" w:rsidRPr="2065D0CA">
        <w:rPr>
          <w:lang w:val="nl-BE"/>
        </w:rPr>
        <w:t>”</w:t>
      </w:r>
    </w:p>
    <w:p w14:paraId="3D54DE6A" w14:textId="33E7FB70" w:rsidR="005F722D" w:rsidRPr="006301CA" w:rsidRDefault="005F722D" w:rsidP="005F722D">
      <w:pPr>
        <w:rPr>
          <w:lang w:val="nl-BE"/>
        </w:rPr>
      </w:pPr>
      <w:r>
        <w:rPr>
          <w:lang w:val="nl-BE"/>
        </w:rPr>
        <w:t xml:space="preserve">Je kan deze </w:t>
      </w:r>
      <w:r w:rsidR="005466E8">
        <w:rPr>
          <w:lang w:val="nl-BE"/>
        </w:rPr>
        <w:t>handige winkel</w:t>
      </w:r>
      <w:r>
        <w:rPr>
          <w:lang w:val="nl-BE"/>
        </w:rPr>
        <w:t xml:space="preserve">zak </w:t>
      </w:r>
      <w:r w:rsidR="005466E8">
        <w:rPr>
          <w:lang w:val="nl-BE"/>
        </w:rPr>
        <w:t xml:space="preserve">bestellen </w:t>
      </w:r>
      <w:r>
        <w:rPr>
          <w:lang w:val="nl-BE"/>
        </w:rPr>
        <w:t>via de website geefomgoedeten.be</w:t>
      </w:r>
      <w:r w:rsidR="00416693">
        <w:rPr>
          <w:lang w:val="nl-BE"/>
        </w:rPr>
        <w:t xml:space="preserve">. Je krijgt hem dan per post toegestuurd. </w:t>
      </w:r>
      <w:r w:rsidR="00416693" w:rsidRPr="00C7768D">
        <w:rPr>
          <w:color w:val="FF0000"/>
          <w:lang w:val="nl-BE"/>
        </w:rPr>
        <w:t xml:space="preserve">Maar je kan de zak ook gevuld krijgen met goed eten door </w:t>
      </w:r>
      <w:r w:rsidR="00C7768D" w:rsidRPr="00C7768D">
        <w:rPr>
          <w:color w:val="FF0000"/>
          <w:lang w:val="nl-BE"/>
        </w:rPr>
        <w:t>deel te nemen aan de ontbijtactie (pas aan al naargelang de acties die lopen).</w:t>
      </w:r>
      <w:r w:rsidRPr="00C7768D">
        <w:rPr>
          <w:color w:val="FF0000"/>
          <w:lang w:val="nl-BE"/>
        </w:rPr>
        <w:t xml:space="preserve"> </w:t>
      </w:r>
    </w:p>
    <w:p w14:paraId="2E084275" w14:textId="5BC08471" w:rsidR="005466E8" w:rsidRPr="005466E8" w:rsidRDefault="005466E8" w:rsidP="009E6BA4">
      <w:pPr>
        <w:pStyle w:val="Heading2"/>
        <w:rPr>
          <w:lang w:val="nl-BE"/>
        </w:rPr>
      </w:pPr>
      <w:r w:rsidRPr="005466E8">
        <w:rPr>
          <w:lang w:val="nl-BE"/>
        </w:rPr>
        <w:t>Goed eten voor iedereen</w:t>
      </w:r>
    </w:p>
    <w:p w14:paraId="58BB90CD" w14:textId="77777777" w:rsidR="0061164E" w:rsidRDefault="00687562">
      <w:pPr>
        <w:rPr>
          <w:lang w:val="nl-BE"/>
        </w:rPr>
      </w:pPr>
      <w:r>
        <w:rPr>
          <w:lang w:val="nl-BE"/>
        </w:rPr>
        <w:t>Dankzij de steun van het pub</w:t>
      </w:r>
      <w:r w:rsidR="0061164E">
        <w:rPr>
          <w:lang w:val="nl-BE"/>
        </w:rPr>
        <w:t>liek</w:t>
      </w:r>
      <w:r w:rsidR="00D96D0B" w:rsidRPr="00D96D0B">
        <w:rPr>
          <w:lang w:val="nl-BE"/>
        </w:rPr>
        <w:t xml:space="preserve"> werkt Rikolto aan oplossingen voor uitdagingen rond voeding over heel de wereld: van goed gevulde brooddozen in België tot een leefbaar inkomen voor boeren in Ivoorkust.</w:t>
      </w:r>
      <w:r w:rsidR="00925FE9">
        <w:rPr>
          <w:lang w:val="nl-BE"/>
        </w:rPr>
        <w:t xml:space="preserve"> </w:t>
      </w:r>
    </w:p>
    <w:p w14:paraId="5BA4D3E5" w14:textId="0CE94895" w:rsidR="008E7F4B" w:rsidRDefault="0061164E">
      <w:pPr>
        <w:rPr>
          <w:lang w:val="nl-BE"/>
        </w:rPr>
      </w:pPr>
      <w:r w:rsidRPr="2065D0CA">
        <w:rPr>
          <w:lang w:val="nl-BE"/>
        </w:rPr>
        <w:t>“</w:t>
      </w:r>
      <w:r w:rsidR="00373AB1" w:rsidRPr="2065D0CA">
        <w:rPr>
          <w:lang w:val="nl-BE"/>
        </w:rPr>
        <w:t>Rikolto</w:t>
      </w:r>
      <w:r w:rsidR="002A4991" w:rsidRPr="2065D0CA">
        <w:rPr>
          <w:lang w:val="nl-BE"/>
        </w:rPr>
        <w:t xml:space="preserve"> zette</w:t>
      </w:r>
      <w:r w:rsidR="00B64FD2" w:rsidRPr="2065D0CA">
        <w:rPr>
          <w:lang w:val="nl-BE"/>
        </w:rPr>
        <w:t xml:space="preserve"> bijvoorbeeld</w:t>
      </w:r>
      <w:r w:rsidR="002A4991" w:rsidRPr="2065D0CA">
        <w:rPr>
          <w:lang w:val="nl-BE"/>
        </w:rPr>
        <w:t xml:space="preserve"> een samenwerking op tussen cacaoboeren in Ivoorkust</w:t>
      </w:r>
      <w:r w:rsidR="00376A6B" w:rsidRPr="2065D0CA">
        <w:rPr>
          <w:lang w:val="nl-BE"/>
        </w:rPr>
        <w:t xml:space="preserve">, </w:t>
      </w:r>
      <w:r w:rsidR="00567324" w:rsidRPr="2065D0CA">
        <w:rPr>
          <w:lang w:val="nl-BE"/>
        </w:rPr>
        <w:t>voedingsbedrijf</w:t>
      </w:r>
      <w:r w:rsidR="00376A6B" w:rsidRPr="2065D0CA">
        <w:rPr>
          <w:lang w:val="nl-BE"/>
        </w:rPr>
        <w:t xml:space="preserve"> </w:t>
      </w:r>
      <w:proofErr w:type="spellStart"/>
      <w:r w:rsidR="00376A6B" w:rsidRPr="2065D0CA">
        <w:rPr>
          <w:lang w:val="nl-BE"/>
        </w:rPr>
        <w:t>Puratos</w:t>
      </w:r>
      <w:proofErr w:type="spellEnd"/>
      <w:r w:rsidR="00376A6B" w:rsidRPr="2065D0CA">
        <w:rPr>
          <w:lang w:val="nl-BE"/>
        </w:rPr>
        <w:t xml:space="preserve"> en Colruyt Group om alle chocolade in de winkels </w:t>
      </w:r>
      <w:r w:rsidR="00493E18" w:rsidRPr="2065D0CA">
        <w:rPr>
          <w:lang w:val="nl-BE"/>
        </w:rPr>
        <w:t xml:space="preserve">eerlijk en ontbossingsvrij te maken. </w:t>
      </w:r>
      <w:r w:rsidR="005A6DC3" w:rsidRPr="2065D0CA">
        <w:rPr>
          <w:lang w:val="nl-BE"/>
        </w:rPr>
        <w:t xml:space="preserve">Dankzij </w:t>
      </w:r>
      <w:r w:rsidR="006F6F42" w:rsidRPr="2065D0CA">
        <w:rPr>
          <w:lang w:val="nl-BE"/>
        </w:rPr>
        <w:t xml:space="preserve">de coaching </w:t>
      </w:r>
      <w:r w:rsidR="00D97334" w:rsidRPr="2065D0CA">
        <w:rPr>
          <w:lang w:val="nl-BE"/>
        </w:rPr>
        <w:t xml:space="preserve">rond duurzame landbouwpraktijken, </w:t>
      </w:r>
      <w:r w:rsidR="008E7F4B" w:rsidRPr="2065D0CA">
        <w:rPr>
          <w:lang w:val="nl-BE"/>
        </w:rPr>
        <w:t>diversifiëren b</w:t>
      </w:r>
      <w:r w:rsidR="00FC5DFA" w:rsidRPr="2065D0CA">
        <w:rPr>
          <w:lang w:val="nl-BE"/>
        </w:rPr>
        <w:t xml:space="preserve">oeren </w:t>
      </w:r>
      <w:r w:rsidR="00E23D0A" w:rsidRPr="2065D0CA">
        <w:rPr>
          <w:lang w:val="nl-BE"/>
        </w:rPr>
        <w:t>hun</w:t>
      </w:r>
      <w:r w:rsidR="00FC5DFA" w:rsidRPr="2065D0CA">
        <w:rPr>
          <w:lang w:val="nl-BE"/>
        </w:rPr>
        <w:t xml:space="preserve"> </w:t>
      </w:r>
      <w:r w:rsidR="00776705" w:rsidRPr="2065D0CA">
        <w:rPr>
          <w:lang w:val="nl-BE"/>
        </w:rPr>
        <w:t xml:space="preserve">inkomen </w:t>
      </w:r>
      <w:r w:rsidR="00E23D0A" w:rsidRPr="2065D0CA">
        <w:rPr>
          <w:lang w:val="nl-BE"/>
        </w:rPr>
        <w:t>met</w:t>
      </w:r>
      <w:r w:rsidR="00776705" w:rsidRPr="2065D0CA">
        <w:rPr>
          <w:lang w:val="nl-BE"/>
        </w:rPr>
        <w:t xml:space="preserve"> de </w:t>
      </w:r>
      <w:r w:rsidR="00FC5DFA" w:rsidRPr="2065D0CA">
        <w:rPr>
          <w:lang w:val="nl-BE"/>
        </w:rPr>
        <w:t>productie met groenten en fruit</w:t>
      </w:r>
      <w:r w:rsidR="00776705" w:rsidRPr="2065D0CA">
        <w:rPr>
          <w:lang w:val="nl-BE"/>
        </w:rPr>
        <w:t xml:space="preserve">. </w:t>
      </w:r>
      <w:r w:rsidR="0036473D" w:rsidRPr="2065D0CA">
        <w:rPr>
          <w:lang w:val="nl-BE"/>
        </w:rPr>
        <w:t>Zo</w:t>
      </w:r>
      <w:r w:rsidR="00764523" w:rsidRPr="2065D0CA">
        <w:rPr>
          <w:lang w:val="nl-BE"/>
        </w:rPr>
        <w:t xml:space="preserve"> wordt ons stukje chocolade een hefboom </w:t>
      </w:r>
      <w:r w:rsidR="00776705" w:rsidRPr="2065D0CA">
        <w:rPr>
          <w:lang w:val="nl-BE"/>
        </w:rPr>
        <w:t>voor goed eten in Ivoorkust.</w:t>
      </w:r>
      <w:r w:rsidR="008E7F4B" w:rsidRPr="2065D0CA">
        <w:rPr>
          <w:lang w:val="nl-BE"/>
        </w:rPr>
        <w:t>”</w:t>
      </w:r>
    </w:p>
    <w:p w14:paraId="21CAB830" w14:textId="5F463090" w:rsidR="002A7E64" w:rsidRPr="002A7E64" w:rsidRDefault="008E7F4B" w:rsidP="002A7E64">
      <w:pPr>
        <w:rPr>
          <w:lang w:val="nl-BE"/>
        </w:rPr>
      </w:pPr>
      <w:r>
        <w:rPr>
          <w:lang w:val="nl-BE"/>
        </w:rPr>
        <w:t xml:space="preserve">Maar ook </w:t>
      </w:r>
      <w:r w:rsidR="00DA63E0">
        <w:rPr>
          <w:lang w:val="nl-BE"/>
        </w:rPr>
        <w:t xml:space="preserve">in ons land is de impact van het werk van Rikolto steeds zichtbaarder in tal van scholen. </w:t>
      </w:r>
      <w:r w:rsidR="002A7E64" w:rsidRPr="002A7E64">
        <w:rPr>
          <w:lang w:val="nl-BE"/>
        </w:rPr>
        <w:t xml:space="preserve">Goed eten op school draagt bij aan betere schoolprestaties, minder schooluitval en een gezondere leefstijl. </w:t>
      </w:r>
      <w:r w:rsidR="009E046D">
        <w:rPr>
          <w:lang w:val="nl-BE"/>
        </w:rPr>
        <w:t>“Rikolto</w:t>
      </w:r>
      <w:r w:rsidR="00F3357E">
        <w:rPr>
          <w:lang w:val="nl-BE"/>
        </w:rPr>
        <w:t xml:space="preserve"> zet</w:t>
      </w:r>
      <w:r w:rsidR="009E046D">
        <w:rPr>
          <w:lang w:val="nl-BE"/>
        </w:rPr>
        <w:t xml:space="preserve"> samenwerkingen op met scholen, lokale besturen</w:t>
      </w:r>
      <w:r w:rsidR="006B1424">
        <w:rPr>
          <w:lang w:val="nl-BE"/>
        </w:rPr>
        <w:t>, boeren</w:t>
      </w:r>
      <w:r w:rsidR="009E046D">
        <w:rPr>
          <w:lang w:val="nl-BE"/>
        </w:rPr>
        <w:t xml:space="preserve"> en cateraars om </w:t>
      </w:r>
      <w:r w:rsidR="00BD2F05">
        <w:rPr>
          <w:lang w:val="nl-BE"/>
        </w:rPr>
        <w:t>in de praktijk</w:t>
      </w:r>
      <w:r w:rsidR="009E046D">
        <w:rPr>
          <w:lang w:val="nl-BE"/>
        </w:rPr>
        <w:t xml:space="preserve"> te ontdekken hoe je</w:t>
      </w:r>
      <w:r w:rsidR="00BD2F05">
        <w:rPr>
          <w:lang w:val="nl-BE"/>
        </w:rPr>
        <w:t xml:space="preserve"> in erg verschillende schoolcontexten</w:t>
      </w:r>
      <w:r w:rsidR="009E046D">
        <w:rPr>
          <w:lang w:val="nl-BE"/>
        </w:rPr>
        <w:t xml:space="preserve"> </w:t>
      </w:r>
      <w:r w:rsidR="002B7DD8">
        <w:rPr>
          <w:lang w:val="nl-BE"/>
        </w:rPr>
        <w:t>ieder kind toegang geeft tot gezonde voeding</w:t>
      </w:r>
      <w:r w:rsidR="00854B34">
        <w:rPr>
          <w:lang w:val="nl-BE"/>
        </w:rPr>
        <w:t xml:space="preserve">. </w:t>
      </w:r>
      <w:r w:rsidR="00FD3E91">
        <w:rPr>
          <w:lang w:val="nl-BE"/>
        </w:rPr>
        <w:t>Met die</w:t>
      </w:r>
      <w:r w:rsidR="00FD4EA1">
        <w:rPr>
          <w:lang w:val="nl-BE"/>
        </w:rPr>
        <w:t xml:space="preserve"> ervaringen </w:t>
      </w:r>
      <w:r w:rsidR="00026E3D">
        <w:rPr>
          <w:lang w:val="nl-BE"/>
        </w:rPr>
        <w:t>kunnen we</w:t>
      </w:r>
      <w:r w:rsidR="00D24F9C">
        <w:rPr>
          <w:lang w:val="nl-BE"/>
        </w:rPr>
        <w:t xml:space="preserve"> beleidsmakers, van </w:t>
      </w:r>
      <w:r w:rsidR="00B3570E">
        <w:rPr>
          <w:lang w:val="nl-BE"/>
        </w:rPr>
        <w:t xml:space="preserve">het lokale </w:t>
      </w:r>
      <w:r w:rsidR="00D24F9C">
        <w:rPr>
          <w:lang w:val="nl-BE"/>
        </w:rPr>
        <w:t>tot</w:t>
      </w:r>
      <w:r w:rsidR="00B3570E">
        <w:rPr>
          <w:lang w:val="nl-BE"/>
        </w:rPr>
        <w:t xml:space="preserve"> het</w:t>
      </w:r>
      <w:r w:rsidR="00D24F9C">
        <w:rPr>
          <w:lang w:val="nl-BE"/>
        </w:rPr>
        <w:t xml:space="preserve"> Europese niveau </w:t>
      </w:r>
      <w:r w:rsidR="00FD3E91">
        <w:rPr>
          <w:lang w:val="nl-BE"/>
        </w:rPr>
        <w:t xml:space="preserve">wakker </w:t>
      </w:r>
      <w:r w:rsidR="00026E3D">
        <w:rPr>
          <w:lang w:val="nl-BE"/>
        </w:rPr>
        <w:t>schudden</w:t>
      </w:r>
      <w:r w:rsidR="00FD3E91">
        <w:rPr>
          <w:lang w:val="nl-BE"/>
        </w:rPr>
        <w:t>.”</w:t>
      </w:r>
    </w:p>
    <w:p w14:paraId="0A68B031" w14:textId="64E3B247" w:rsidR="005466E8" w:rsidRDefault="00026E3D" w:rsidP="002A7E64">
      <w:pPr>
        <w:rPr>
          <w:lang w:val="nl-BE"/>
        </w:rPr>
      </w:pPr>
      <w:r>
        <w:rPr>
          <w:lang w:val="nl-BE"/>
        </w:rPr>
        <w:t xml:space="preserve">Je kan de acties van de Rikolto-vrijwilligers in </w:t>
      </w:r>
      <w:r w:rsidRPr="00F3357E">
        <w:rPr>
          <w:color w:val="FF0000"/>
          <w:lang w:val="nl-BE"/>
        </w:rPr>
        <w:t>(gemeente)</w:t>
      </w:r>
      <w:r>
        <w:rPr>
          <w:lang w:val="nl-BE"/>
        </w:rPr>
        <w:t xml:space="preserve"> steunen via </w:t>
      </w:r>
      <w:r w:rsidRPr="00F3357E">
        <w:rPr>
          <w:color w:val="FF0000"/>
          <w:lang w:val="nl-BE"/>
        </w:rPr>
        <w:t>(</w:t>
      </w:r>
      <w:proofErr w:type="spellStart"/>
      <w:r w:rsidRPr="00F3357E">
        <w:rPr>
          <w:color w:val="FF0000"/>
          <w:lang w:val="nl-BE"/>
        </w:rPr>
        <w:t>url</w:t>
      </w:r>
      <w:proofErr w:type="spellEnd"/>
      <w:r w:rsidRPr="00F3357E">
        <w:rPr>
          <w:color w:val="FF0000"/>
          <w:lang w:val="nl-BE"/>
        </w:rPr>
        <w:t>)</w:t>
      </w:r>
      <w:r>
        <w:rPr>
          <w:lang w:val="nl-BE"/>
        </w:rPr>
        <w:t>.</w:t>
      </w:r>
    </w:p>
    <w:p w14:paraId="77C877D4" w14:textId="70FAF1FD" w:rsidR="00081FB7" w:rsidRPr="00010902" w:rsidRDefault="00081FB7">
      <w:pPr>
        <w:rPr>
          <w:b/>
          <w:bCs/>
          <w:lang w:val="nl-BE"/>
        </w:rPr>
      </w:pPr>
      <w:r w:rsidRPr="00010902">
        <w:rPr>
          <w:b/>
          <w:bCs/>
          <w:lang w:val="nl-BE"/>
        </w:rPr>
        <w:t>EINDE BERICHT</w:t>
      </w:r>
    </w:p>
    <w:p w14:paraId="53A7E0A0" w14:textId="332AEEB2" w:rsidR="00081FB7" w:rsidRDefault="00BB0294">
      <w:pPr>
        <w:rPr>
          <w:lang w:val="nl-BE"/>
        </w:rPr>
      </w:pPr>
      <w:r w:rsidRPr="00BB0294">
        <w:rPr>
          <w:lang w:val="nl-BE"/>
        </w:rPr>
        <w:t>Contact: Naam, telefoon, e-mail.</w:t>
      </w:r>
      <w:r>
        <w:rPr>
          <w:lang w:val="nl-BE"/>
        </w:rPr>
        <w:t xml:space="preserve"> </w:t>
      </w:r>
    </w:p>
    <w:p w14:paraId="42B4619C" w14:textId="11D1C459" w:rsidR="00BB0294" w:rsidRDefault="000A2917">
      <w:pPr>
        <w:rPr>
          <w:lang w:val="nl-BE"/>
        </w:rPr>
      </w:pPr>
      <w:r>
        <w:rPr>
          <w:lang w:val="nl-BE"/>
        </w:rPr>
        <w:t xml:space="preserve">Communicatiemateriaal (logo, affichebeeld, foto’s) </w:t>
      </w:r>
      <w:r w:rsidR="009448A0">
        <w:rPr>
          <w:lang w:val="nl-BE"/>
        </w:rPr>
        <w:t xml:space="preserve">vind je </w:t>
      </w:r>
      <w:r>
        <w:rPr>
          <w:lang w:val="nl-BE"/>
        </w:rPr>
        <w:t>op</w:t>
      </w:r>
      <w:r w:rsidR="009448A0">
        <w:rPr>
          <w:lang w:val="nl-BE"/>
        </w:rPr>
        <w:t xml:space="preserve"> </w:t>
      </w:r>
      <w:r w:rsidR="009448A0">
        <w:rPr>
          <w:lang w:val="nl-BE"/>
        </w:rPr>
        <w:br/>
      </w:r>
      <w:hyperlink r:id="rId7" w:history="1">
        <w:r w:rsidR="00E27022" w:rsidRPr="00141B37">
          <w:rPr>
            <w:rStyle w:val="Hyperlink"/>
            <w:lang w:val="nl-BE"/>
          </w:rPr>
          <w:t>https://www.rikolto.be/nl/doe-mee/de-week-voor-goed-eten/communicatiemateriaal-rikolto</w:t>
        </w:r>
      </w:hyperlink>
      <w:r w:rsidR="00E27022">
        <w:rPr>
          <w:lang w:val="nl-BE"/>
        </w:rPr>
        <w:t xml:space="preserve"> </w:t>
      </w:r>
    </w:p>
    <w:p w14:paraId="1CF84E59" w14:textId="77777777" w:rsidR="006939D9" w:rsidRDefault="006939D9">
      <w:pPr>
        <w:rPr>
          <w:lang w:val="nl-BE"/>
        </w:rPr>
      </w:pPr>
    </w:p>
    <w:p w14:paraId="45E23029" w14:textId="66CEDA19" w:rsidR="006939D9" w:rsidRDefault="00383ACC" w:rsidP="006939D9">
      <w:pPr>
        <w:rPr>
          <w:lang w:val="nl-BE"/>
        </w:rPr>
      </w:pPr>
      <w:r>
        <w:rPr>
          <w:lang w:val="nl-BE"/>
        </w:rPr>
        <w:t xml:space="preserve"> </w:t>
      </w:r>
    </w:p>
    <w:p w14:paraId="115E63F2" w14:textId="77777777" w:rsidR="006939D9" w:rsidRDefault="006939D9" w:rsidP="006939D9">
      <w:pPr>
        <w:pStyle w:val="Heading2"/>
        <w:pBdr>
          <w:top w:val="single" w:sz="4" w:space="1" w:color="auto"/>
          <w:left w:val="single" w:sz="4" w:space="4" w:color="auto"/>
          <w:bottom w:val="single" w:sz="4" w:space="1" w:color="auto"/>
          <w:right w:val="single" w:sz="4" w:space="4" w:color="auto"/>
        </w:pBdr>
        <w:rPr>
          <w:lang w:val="nl-BE"/>
        </w:rPr>
      </w:pPr>
      <w:r w:rsidRPr="002C0873">
        <w:rPr>
          <w:lang w:val="nl-BE"/>
        </w:rPr>
        <w:t>Goed eten verandert alles</w:t>
      </w:r>
    </w:p>
    <w:p w14:paraId="6D2D0697" w14:textId="77777777" w:rsidR="006939D9" w:rsidRDefault="006939D9" w:rsidP="006939D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Calibri" w:hAnsi="Calibri" w:cs="Calibri"/>
          <w:b/>
          <w:bCs/>
          <w:sz w:val="22"/>
          <w:szCs w:val="22"/>
          <w:lang w:val="nl-NL"/>
        </w:rPr>
      </w:pPr>
    </w:p>
    <w:p w14:paraId="7362BA3A" w14:textId="77777777" w:rsidR="006939D9" w:rsidRDefault="006939D9" w:rsidP="006939D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nl-NL"/>
        </w:rPr>
        <w:t>Goed eten is de beste gezondheidszorg</w:t>
      </w:r>
      <w:r>
        <w:rPr>
          <w:rStyle w:val="normaltextrun"/>
          <w:rFonts w:ascii="Calibri" w:hAnsi="Calibri" w:cs="Calibri"/>
          <w:sz w:val="22"/>
          <w:szCs w:val="22"/>
          <w:lang w:val="nl-NL"/>
        </w:rPr>
        <w:t> </w:t>
      </w:r>
      <w:r>
        <w:rPr>
          <w:rStyle w:val="eop"/>
          <w:rFonts w:ascii="Calibri" w:eastAsiaTheme="majorEastAsia" w:hAnsi="Calibri" w:cs="Calibri"/>
          <w:sz w:val="22"/>
          <w:szCs w:val="22"/>
        </w:rPr>
        <w:t> </w:t>
      </w:r>
    </w:p>
    <w:p w14:paraId="2D8F2826" w14:textId="77777777" w:rsidR="006939D9" w:rsidRPr="00656695" w:rsidRDefault="006939D9" w:rsidP="006939D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lang w:val="nl-BE"/>
        </w:rPr>
      </w:pPr>
      <w:r>
        <w:rPr>
          <w:rStyle w:val="normaltextrun"/>
          <w:rFonts w:ascii="Calibri" w:hAnsi="Calibri" w:cs="Calibri"/>
          <w:sz w:val="22"/>
          <w:szCs w:val="22"/>
          <w:lang w:val="nl-NL"/>
        </w:rPr>
        <w:t>Slechte of onvoldoende voeding heeft een direct effect op de gezondheid van kinderen en dus ook op hun toekomst. </w:t>
      </w:r>
      <w:r>
        <w:rPr>
          <w:rStyle w:val="eop"/>
          <w:rFonts w:ascii="Calibri" w:eastAsiaTheme="majorEastAsia" w:hAnsi="Calibri" w:cs="Calibri"/>
          <w:sz w:val="22"/>
          <w:szCs w:val="22"/>
        </w:rPr>
        <w:t> </w:t>
      </w:r>
      <w:r>
        <w:rPr>
          <w:rStyle w:val="normaltextrun"/>
          <w:rFonts w:ascii="Calibri" w:hAnsi="Calibri" w:cs="Calibri"/>
          <w:sz w:val="22"/>
          <w:szCs w:val="22"/>
          <w:lang w:val="nl-NL"/>
        </w:rPr>
        <w:t>Wereldwijd is de helft van de sterftegevallen onder 5 jaar te wijten aan ondervoeding. 144 miljoen kinderen onder de vijf zijn te klein of te mager voor hun leeftijd. 108 miljoen kinderen hebben obesitas, het gevolg van calorierijke en eenzijdige voeding. </w:t>
      </w:r>
      <w:r>
        <w:rPr>
          <w:rStyle w:val="eop"/>
          <w:rFonts w:ascii="Calibri" w:eastAsiaTheme="majorEastAsia" w:hAnsi="Calibri" w:cs="Calibri"/>
          <w:sz w:val="22"/>
          <w:szCs w:val="22"/>
        </w:rPr>
        <w:t> </w:t>
      </w:r>
    </w:p>
    <w:p w14:paraId="680414FE" w14:textId="77777777" w:rsidR="006939D9" w:rsidRDefault="006939D9" w:rsidP="006939D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7FA63048" w14:textId="77777777" w:rsidR="006939D9" w:rsidRDefault="006939D9" w:rsidP="006939D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nl-NL"/>
        </w:rPr>
        <w:t>Goed eten is de beste armoedebestrijding </w:t>
      </w:r>
      <w:r>
        <w:rPr>
          <w:rStyle w:val="eop"/>
          <w:rFonts w:ascii="Calibri" w:eastAsiaTheme="majorEastAsia" w:hAnsi="Calibri" w:cs="Calibri"/>
          <w:sz w:val="22"/>
          <w:szCs w:val="22"/>
        </w:rPr>
        <w:t> </w:t>
      </w:r>
    </w:p>
    <w:p w14:paraId="25973C75" w14:textId="3766392A" w:rsidR="006939D9" w:rsidRDefault="006939D9" w:rsidP="006939D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nl-NL"/>
        </w:rPr>
        <w:t>De klappen vallen ook bij de mensen die voeding produceren. Van het miljard mensen die onder het bestaansminimum leven, zijn er 700 miljoen boeren. De gemiddelde leeftijd van boeren is 55 jaar. Jongeren verlaten de boerenstiel of beginnen er zelfs niet aan. Ook dit heeft met kansen te maken - of liever: met het gebrek eraan.</w:t>
      </w:r>
      <w:r>
        <w:rPr>
          <w:rStyle w:val="eop"/>
          <w:rFonts w:ascii="Calibri" w:eastAsiaTheme="majorEastAsia" w:hAnsi="Calibri" w:cs="Calibri"/>
          <w:sz w:val="22"/>
          <w:szCs w:val="22"/>
        </w:rPr>
        <w:t> </w:t>
      </w:r>
    </w:p>
    <w:p w14:paraId="35F7298C" w14:textId="77777777" w:rsidR="006939D9" w:rsidRDefault="006939D9" w:rsidP="006939D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6601BFEA" w14:textId="77777777" w:rsidR="006939D9" w:rsidRDefault="006939D9" w:rsidP="006939D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nl-NL"/>
        </w:rPr>
        <w:t>Goed eten is goed voor het klimaat</w:t>
      </w:r>
      <w:r>
        <w:rPr>
          <w:rStyle w:val="normaltextrun"/>
          <w:rFonts w:ascii="Calibri" w:hAnsi="Calibri" w:cs="Calibri"/>
          <w:sz w:val="22"/>
          <w:szCs w:val="22"/>
          <w:lang w:val="nl-NL"/>
        </w:rPr>
        <w:t> </w:t>
      </w:r>
      <w:r>
        <w:rPr>
          <w:rStyle w:val="eop"/>
          <w:rFonts w:ascii="Calibri" w:eastAsiaTheme="majorEastAsia" w:hAnsi="Calibri" w:cs="Calibri"/>
          <w:sz w:val="22"/>
          <w:szCs w:val="22"/>
        </w:rPr>
        <w:t> </w:t>
      </w:r>
    </w:p>
    <w:p w14:paraId="6C2C6EF6" w14:textId="77777777" w:rsidR="006939D9" w:rsidRDefault="006939D9" w:rsidP="006939D9">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nl-NL"/>
        </w:rPr>
        <w:t xml:space="preserve">Voedselsystemen zijn verantwoordelijk voor een derde van de uitstoot van broeikasgassen. Landbouw is vaak de oorzaak van ontbossing en het verlies van biodiversiteit.  </w:t>
      </w:r>
    </w:p>
    <w:p w14:paraId="7FA9D657" w14:textId="77777777" w:rsidR="006939D9" w:rsidRDefault="006939D9" w:rsidP="006939D9">
      <w:pPr>
        <w:rPr>
          <w:b/>
          <w:bCs/>
        </w:rPr>
      </w:pPr>
    </w:p>
    <w:p w14:paraId="4F0675CE" w14:textId="77777777" w:rsidR="006939D9" w:rsidRPr="006939D9" w:rsidRDefault="006939D9"/>
    <w:sectPr w:rsidR="006939D9" w:rsidRPr="00693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0B"/>
    <w:rsid w:val="00010902"/>
    <w:rsid w:val="00026E3D"/>
    <w:rsid w:val="000402E6"/>
    <w:rsid w:val="00044192"/>
    <w:rsid w:val="00081FB7"/>
    <w:rsid w:val="00092BA3"/>
    <w:rsid w:val="000A2917"/>
    <w:rsid w:val="00164554"/>
    <w:rsid w:val="00195A38"/>
    <w:rsid w:val="002A4991"/>
    <w:rsid w:val="002A633B"/>
    <w:rsid w:val="002A7E64"/>
    <w:rsid w:val="002B7DD8"/>
    <w:rsid w:val="002C0873"/>
    <w:rsid w:val="00331EEA"/>
    <w:rsid w:val="0036473D"/>
    <w:rsid w:val="00373AB1"/>
    <w:rsid w:val="00376A6B"/>
    <w:rsid w:val="00383ACC"/>
    <w:rsid w:val="003A7310"/>
    <w:rsid w:val="003B0E9D"/>
    <w:rsid w:val="00400DC6"/>
    <w:rsid w:val="00416693"/>
    <w:rsid w:val="00493E18"/>
    <w:rsid w:val="004F1C93"/>
    <w:rsid w:val="00505A7B"/>
    <w:rsid w:val="005466E8"/>
    <w:rsid w:val="00567324"/>
    <w:rsid w:val="005A6DC3"/>
    <w:rsid w:val="005F722D"/>
    <w:rsid w:val="0061164E"/>
    <w:rsid w:val="006301CA"/>
    <w:rsid w:val="00644454"/>
    <w:rsid w:val="00656695"/>
    <w:rsid w:val="00687562"/>
    <w:rsid w:val="006939D9"/>
    <w:rsid w:val="006A48BF"/>
    <w:rsid w:val="006B1424"/>
    <w:rsid w:val="006C6E09"/>
    <w:rsid w:val="006F6F42"/>
    <w:rsid w:val="00720FA9"/>
    <w:rsid w:val="007543E0"/>
    <w:rsid w:val="00764523"/>
    <w:rsid w:val="00776705"/>
    <w:rsid w:val="00791D3A"/>
    <w:rsid w:val="00854B34"/>
    <w:rsid w:val="008B4CD6"/>
    <w:rsid w:val="008C2F05"/>
    <w:rsid w:val="008E4725"/>
    <w:rsid w:val="008E7F4B"/>
    <w:rsid w:val="008F4757"/>
    <w:rsid w:val="00925FE9"/>
    <w:rsid w:val="009448A0"/>
    <w:rsid w:val="009D1A0B"/>
    <w:rsid w:val="009E046D"/>
    <w:rsid w:val="009E6BA4"/>
    <w:rsid w:val="009F59FA"/>
    <w:rsid w:val="00A35FF2"/>
    <w:rsid w:val="00A46984"/>
    <w:rsid w:val="00A64FB5"/>
    <w:rsid w:val="00B3570E"/>
    <w:rsid w:val="00B64FD2"/>
    <w:rsid w:val="00B75751"/>
    <w:rsid w:val="00B912F8"/>
    <w:rsid w:val="00BB0294"/>
    <w:rsid w:val="00BD2F05"/>
    <w:rsid w:val="00C221B6"/>
    <w:rsid w:val="00C765A7"/>
    <w:rsid w:val="00C7768D"/>
    <w:rsid w:val="00D24F9C"/>
    <w:rsid w:val="00D96D0B"/>
    <w:rsid w:val="00D97334"/>
    <w:rsid w:val="00DA63E0"/>
    <w:rsid w:val="00E23D0A"/>
    <w:rsid w:val="00E27022"/>
    <w:rsid w:val="00EE0665"/>
    <w:rsid w:val="00F3357E"/>
    <w:rsid w:val="00FC5DFA"/>
    <w:rsid w:val="00FD3E91"/>
    <w:rsid w:val="00FD4EA1"/>
    <w:rsid w:val="00FE0CB9"/>
    <w:rsid w:val="00FF7C0A"/>
    <w:rsid w:val="2065D0CA"/>
    <w:rsid w:val="5179BB43"/>
    <w:rsid w:val="57C1F392"/>
    <w:rsid w:val="595DC3F3"/>
    <w:rsid w:val="5D455FA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66B3"/>
  <w15:chartTrackingRefBased/>
  <w15:docId w15:val="{76311F7B-87C3-4517-A918-79200867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22D"/>
  </w:style>
  <w:style w:type="paragraph" w:styleId="Heading1">
    <w:name w:val="heading 1"/>
    <w:basedOn w:val="Normal"/>
    <w:next w:val="Normal"/>
    <w:link w:val="Heading1Char"/>
    <w:uiPriority w:val="9"/>
    <w:qFormat/>
    <w:rsid w:val="004166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6B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6B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693"/>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720FA9"/>
    <w:pPr>
      <w:spacing w:before="100" w:beforeAutospacing="1" w:after="100" w:afterAutospacing="1" w:line="240" w:lineRule="auto"/>
    </w:pPr>
    <w:rPr>
      <w:rFonts w:ascii="Times New Roman" w:eastAsia="Times New Roman" w:hAnsi="Times New Roman" w:cs="Times New Roman"/>
      <w:sz w:val="24"/>
      <w:szCs w:val="24"/>
      <w:lang w:eastAsia="en-BE"/>
    </w:rPr>
  </w:style>
  <w:style w:type="character" w:customStyle="1" w:styleId="normaltextrun">
    <w:name w:val="normaltextrun"/>
    <w:basedOn w:val="DefaultParagraphFont"/>
    <w:rsid w:val="00720FA9"/>
  </w:style>
  <w:style w:type="character" w:customStyle="1" w:styleId="eop">
    <w:name w:val="eop"/>
    <w:basedOn w:val="DefaultParagraphFont"/>
    <w:rsid w:val="00720FA9"/>
  </w:style>
  <w:style w:type="character" w:customStyle="1" w:styleId="Heading2Char">
    <w:name w:val="Heading 2 Char"/>
    <w:basedOn w:val="DefaultParagraphFont"/>
    <w:link w:val="Heading2"/>
    <w:uiPriority w:val="9"/>
    <w:rsid w:val="009E6BA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E6BA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27022"/>
    <w:rPr>
      <w:color w:val="0563C1" w:themeColor="hyperlink"/>
      <w:u w:val="single"/>
    </w:rPr>
  </w:style>
  <w:style w:type="character" w:styleId="UnresolvedMention">
    <w:name w:val="Unresolved Mention"/>
    <w:basedOn w:val="DefaultParagraphFont"/>
    <w:uiPriority w:val="99"/>
    <w:semiHidden/>
    <w:unhideWhenUsed/>
    <w:rsid w:val="00E27022"/>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89875">
      <w:bodyDiv w:val="1"/>
      <w:marLeft w:val="0"/>
      <w:marRight w:val="0"/>
      <w:marTop w:val="0"/>
      <w:marBottom w:val="0"/>
      <w:divBdr>
        <w:top w:val="none" w:sz="0" w:space="0" w:color="auto"/>
        <w:left w:val="none" w:sz="0" w:space="0" w:color="auto"/>
        <w:bottom w:val="none" w:sz="0" w:space="0" w:color="auto"/>
        <w:right w:val="none" w:sz="0" w:space="0" w:color="auto"/>
      </w:divBdr>
      <w:divsChild>
        <w:div w:id="2063286417">
          <w:marLeft w:val="0"/>
          <w:marRight w:val="0"/>
          <w:marTop w:val="0"/>
          <w:marBottom w:val="0"/>
          <w:divBdr>
            <w:top w:val="none" w:sz="0" w:space="0" w:color="auto"/>
            <w:left w:val="none" w:sz="0" w:space="0" w:color="auto"/>
            <w:bottom w:val="none" w:sz="0" w:space="0" w:color="auto"/>
            <w:right w:val="none" w:sz="0" w:space="0" w:color="auto"/>
          </w:divBdr>
        </w:div>
        <w:div w:id="365523638">
          <w:marLeft w:val="0"/>
          <w:marRight w:val="0"/>
          <w:marTop w:val="0"/>
          <w:marBottom w:val="0"/>
          <w:divBdr>
            <w:top w:val="none" w:sz="0" w:space="0" w:color="auto"/>
            <w:left w:val="none" w:sz="0" w:space="0" w:color="auto"/>
            <w:bottom w:val="none" w:sz="0" w:space="0" w:color="auto"/>
            <w:right w:val="none" w:sz="0" w:space="0" w:color="auto"/>
          </w:divBdr>
        </w:div>
        <w:div w:id="1685325311">
          <w:marLeft w:val="0"/>
          <w:marRight w:val="0"/>
          <w:marTop w:val="0"/>
          <w:marBottom w:val="0"/>
          <w:divBdr>
            <w:top w:val="none" w:sz="0" w:space="0" w:color="auto"/>
            <w:left w:val="none" w:sz="0" w:space="0" w:color="auto"/>
            <w:bottom w:val="none" w:sz="0" w:space="0" w:color="auto"/>
            <w:right w:val="none" w:sz="0" w:space="0" w:color="auto"/>
          </w:divBdr>
        </w:div>
        <w:div w:id="337270842">
          <w:marLeft w:val="0"/>
          <w:marRight w:val="0"/>
          <w:marTop w:val="0"/>
          <w:marBottom w:val="0"/>
          <w:divBdr>
            <w:top w:val="none" w:sz="0" w:space="0" w:color="auto"/>
            <w:left w:val="none" w:sz="0" w:space="0" w:color="auto"/>
            <w:bottom w:val="none" w:sz="0" w:space="0" w:color="auto"/>
            <w:right w:val="none" w:sz="0" w:space="0" w:color="auto"/>
          </w:divBdr>
        </w:div>
        <w:div w:id="1443182529">
          <w:marLeft w:val="0"/>
          <w:marRight w:val="0"/>
          <w:marTop w:val="0"/>
          <w:marBottom w:val="0"/>
          <w:divBdr>
            <w:top w:val="none" w:sz="0" w:space="0" w:color="auto"/>
            <w:left w:val="none" w:sz="0" w:space="0" w:color="auto"/>
            <w:bottom w:val="none" w:sz="0" w:space="0" w:color="auto"/>
            <w:right w:val="none" w:sz="0" w:space="0" w:color="auto"/>
          </w:divBdr>
        </w:div>
        <w:div w:id="253630926">
          <w:marLeft w:val="0"/>
          <w:marRight w:val="0"/>
          <w:marTop w:val="0"/>
          <w:marBottom w:val="0"/>
          <w:divBdr>
            <w:top w:val="none" w:sz="0" w:space="0" w:color="auto"/>
            <w:left w:val="none" w:sz="0" w:space="0" w:color="auto"/>
            <w:bottom w:val="none" w:sz="0" w:space="0" w:color="auto"/>
            <w:right w:val="none" w:sz="0" w:space="0" w:color="auto"/>
          </w:divBdr>
        </w:div>
        <w:div w:id="255526392">
          <w:marLeft w:val="0"/>
          <w:marRight w:val="0"/>
          <w:marTop w:val="0"/>
          <w:marBottom w:val="0"/>
          <w:divBdr>
            <w:top w:val="none" w:sz="0" w:space="0" w:color="auto"/>
            <w:left w:val="none" w:sz="0" w:space="0" w:color="auto"/>
            <w:bottom w:val="none" w:sz="0" w:space="0" w:color="auto"/>
            <w:right w:val="none" w:sz="0" w:space="0" w:color="auto"/>
          </w:divBdr>
        </w:div>
        <w:div w:id="2125613265">
          <w:marLeft w:val="0"/>
          <w:marRight w:val="0"/>
          <w:marTop w:val="0"/>
          <w:marBottom w:val="0"/>
          <w:divBdr>
            <w:top w:val="none" w:sz="0" w:space="0" w:color="auto"/>
            <w:left w:val="none" w:sz="0" w:space="0" w:color="auto"/>
            <w:bottom w:val="none" w:sz="0" w:space="0" w:color="auto"/>
            <w:right w:val="none" w:sz="0" w:space="0" w:color="auto"/>
          </w:divBdr>
        </w:div>
        <w:div w:id="338235653">
          <w:marLeft w:val="0"/>
          <w:marRight w:val="0"/>
          <w:marTop w:val="0"/>
          <w:marBottom w:val="0"/>
          <w:divBdr>
            <w:top w:val="none" w:sz="0" w:space="0" w:color="auto"/>
            <w:left w:val="none" w:sz="0" w:space="0" w:color="auto"/>
            <w:bottom w:val="none" w:sz="0" w:space="0" w:color="auto"/>
            <w:right w:val="none" w:sz="0" w:space="0" w:color="auto"/>
          </w:divBdr>
        </w:div>
        <w:div w:id="1801724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rikolto.be/nl/doe-mee/de-week-voor-goed-eten/communicatiemateriaal-rikol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a3b31a-75a5-40ae-a7e1-d877a37d6f6b" xsi:nil="true"/>
    <lcf76f155ced4ddcb4097134ff3c332f xmlns="13ae2eb2-0630-4dc7-94e0-14322178b01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DADCB1AB9EA24C80F9371BD0AFC8E7" ma:contentTypeVersion="17" ma:contentTypeDescription="Create a new document." ma:contentTypeScope="" ma:versionID="c9177d09a6b5b7d11016b102b9dd6a35">
  <xsd:schema xmlns:xsd="http://www.w3.org/2001/XMLSchema" xmlns:xs="http://www.w3.org/2001/XMLSchema" xmlns:p="http://schemas.microsoft.com/office/2006/metadata/properties" xmlns:ns2="13ae2eb2-0630-4dc7-94e0-14322178b01d" xmlns:ns3="80a3b31a-75a5-40ae-a7e1-d877a37d6f6b" targetNamespace="http://schemas.microsoft.com/office/2006/metadata/properties" ma:root="true" ma:fieldsID="c13da06c88a945c7245d3a1d8d5d302c" ns2:_="" ns3:_="">
    <xsd:import namespace="13ae2eb2-0630-4dc7-94e0-14322178b01d"/>
    <xsd:import namespace="80a3b31a-75a5-40ae-a7e1-d877a37d6f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e2eb2-0630-4dc7-94e0-14322178b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b08990-66f7-4168-8a6c-818de277a829"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a3b31a-75a5-40ae-a7e1-d877a37d6f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e6708ab-ae16-409b-ba44-3649f6d0cce0}" ma:internalName="TaxCatchAll" ma:showField="CatchAllData" ma:web="80a3b31a-75a5-40ae-a7e1-d877a37d6f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32C4F8-61E5-4092-BDEC-0BB6F4C8C9B0}">
  <ds:schemaRefs>
    <ds:schemaRef ds:uri="http://schemas.microsoft.com/office/2006/metadata/properties"/>
    <ds:schemaRef ds:uri="http://schemas.microsoft.com/office/infopath/2007/PartnerControls"/>
    <ds:schemaRef ds:uri="80a3b31a-75a5-40ae-a7e1-d877a37d6f6b"/>
    <ds:schemaRef ds:uri="13ae2eb2-0630-4dc7-94e0-14322178b01d"/>
  </ds:schemaRefs>
</ds:datastoreItem>
</file>

<file path=customXml/itemProps2.xml><?xml version="1.0" encoding="utf-8"?>
<ds:datastoreItem xmlns:ds="http://schemas.openxmlformats.org/officeDocument/2006/customXml" ds:itemID="{6B40BE29-C577-44BC-9823-D17FC4912CA9}">
  <ds:schemaRefs>
    <ds:schemaRef ds:uri="http://schemas.microsoft.com/sharepoint/v3/contenttype/forms"/>
  </ds:schemaRefs>
</ds:datastoreItem>
</file>

<file path=customXml/itemProps3.xml><?xml version="1.0" encoding="utf-8"?>
<ds:datastoreItem xmlns:ds="http://schemas.openxmlformats.org/officeDocument/2006/customXml" ds:itemID="{FA5A3676-478F-488E-94E9-2CA1683FC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e2eb2-0630-4dc7-94e0-14322178b01d"/>
    <ds:schemaRef ds:uri="80a3b31a-75a5-40ae-a7e1-d877a37d6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Goossens</dc:creator>
  <cp:keywords/>
  <dc:description/>
  <cp:lastModifiedBy>Jelle Goossens</cp:lastModifiedBy>
  <cp:revision>78</cp:revision>
  <dcterms:created xsi:type="dcterms:W3CDTF">2022-12-21T08:39:00Z</dcterms:created>
  <dcterms:modified xsi:type="dcterms:W3CDTF">2022-12-23T14:18:00Z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0x010100DEDADCB1AB9EA24C80F9371BD0AFC8E7</vt:lpwstr>
  </property>
  <property fmtid="{D5CDD505-2E9C-101B-9397-08002B2CF9AE}" pid="3" name="MediaServiceImageTags">
    <vt:lpwstr/>
  </property>
</Properties>
</file>